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0C29" w:rsidRDefault="004B0C29" w:rsidP="004B0C29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66C8599C" wp14:editId="2F229236">
            <wp:extent cx="523875" cy="638175"/>
            <wp:effectExtent l="0" t="0" r="9525" b="9525"/>
            <wp:docPr id="2" name="Рисунок 2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0C29" w:rsidRDefault="004B0C29" w:rsidP="004B0C29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B0C29" w:rsidRDefault="004B0C29" w:rsidP="004B0C29">
      <w:pPr>
        <w:jc w:val="center"/>
        <w:rPr>
          <w:rFonts w:cs="Times New Roman"/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4B0C29" w:rsidRDefault="004B0C29" w:rsidP="004B0C29">
      <w:pPr>
        <w:jc w:val="center"/>
      </w:pPr>
    </w:p>
    <w:p w:rsidR="004B0C29" w:rsidRDefault="004B0C29" w:rsidP="004B0C29">
      <w:pPr>
        <w:jc w:val="center"/>
        <w:rPr>
          <w:b/>
          <w:i/>
        </w:rPr>
      </w:pPr>
      <w:r>
        <w:t>НОРИЛЬСКИЙ ГОРОДСКОЙ СОВЕТ ДЕПУТАТОВ</w:t>
      </w:r>
    </w:p>
    <w:p w:rsidR="004B0C29" w:rsidRDefault="004B0C29" w:rsidP="004B0C29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B0C29" w:rsidRDefault="004B0C29" w:rsidP="004B0C29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B0C29" w:rsidRDefault="004B0C29" w:rsidP="004B0C29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88"/>
        <w:gridCol w:w="4475"/>
      </w:tblGrid>
      <w:tr w:rsidR="004B0C29" w:rsidTr="003A3E01">
        <w:tc>
          <w:tcPr>
            <w:tcW w:w="4488" w:type="dxa"/>
            <w:hideMark/>
          </w:tcPr>
          <w:p w:rsidR="004B0C29" w:rsidRDefault="004B0C29" w:rsidP="003A3E01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>26 января 2021 года</w:t>
            </w:r>
          </w:p>
        </w:tc>
        <w:tc>
          <w:tcPr>
            <w:tcW w:w="4475" w:type="dxa"/>
            <w:hideMark/>
          </w:tcPr>
          <w:p w:rsidR="004B0C29" w:rsidRDefault="004B0C29" w:rsidP="003A3E01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>№ 25/5-587</w:t>
            </w:r>
          </w:p>
        </w:tc>
      </w:tr>
    </w:tbl>
    <w:p w:rsidR="004B0C29" w:rsidRDefault="004B0C29" w:rsidP="004B0C29">
      <w:pPr>
        <w:jc w:val="center"/>
        <w:rPr>
          <w:szCs w:val="26"/>
        </w:rPr>
      </w:pPr>
    </w:p>
    <w:p w:rsidR="004B0C29" w:rsidRDefault="004B0C29" w:rsidP="004B0C29">
      <w:pPr>
        <w:jc w:val="center"/>
        <w:rPr>
          <w:szCs w:val="26"/>
        </w:rPr>
      </w:pPr>
      <w:r>
        <w:rPr>
          <w:szCs w:val="26"/>
        </w:rPr>
        <w:t>Об избрании Главы города Норильска</w:t>
      </w:r>
    </w:p>
    <w:p w:rsidR="004B0C29" w:rsidRDefault="004B0C29" w:rsidP="004B0C29">
      <w:pPr>
        <w:rPr>
          <w:szCs w:val="26"/>
        </w:rPr>
      </w:pPr>
    </w:p>
    <w:p w:rsidR="004B0C29" w:rsidRDefault="004B0C29" w:rsidP="004B0C29">
      <w:pPr>
        <w:ind w:firstLine="709"/>
        <w:rPr>
          <w:szCs w:val="26"/>
        </w:rPr>
      </w:pPr>
      <w:r>
        <w:rPr>
          <w:szCs w:val="26"/>
        </w:rPr>
        <w:t>В соответствии со статьей 44 Устава городского округа город Норильск Красноярского края, Городской Совет</w:t>
      </w:r>
    </w:p>
    <w:p w:rsidR="004B0C29" w:rsidRDefault="004B0C29" w:rsidP="004B0C29">
      <w:pPr>
        <w:rPr>
          <w:szCs w:val="26"/>
        </w:rPr>
      </w:pPr>
    </w:p>
    <w:p w:rsidR="004B0C29" w:rsidRDefault="004B0C29" w:rsidP="004B0C29">
      <w:pPr>
        <w:ind w:firstLine="709"/>
        <w:rPr>
          <w:szCs w:val="26"/>
        </w:rPr>
      </w:pPr>
      <w:r>
        <w:rPr>
          <w:b/>
          <w:szCs w:val="26"/>
        </w:rPr>
        <w:t>РЕШИЛ:</w:t>
      </w:r>
    </w:p>
    <w:p w:rsidR="004B0C29" w:rsidRDefault="004B0C29" w:rsidP="004B0C29">
      <w:pPr>
        <w:rPr>
          <w:szCs w:val="26"/>
        </w:rPr>
      </w:pPr>
    </w:p>
    <w:p w:rsidR="004B0C29" w:rsidRPr="00137A57" w:rsidRDefault="004B0C29" w:rsidP="004B0C29">
      <w:pPr>
        <w:ind w:firstLine="567"/>
      </w:pPr>
      <w:r>
        <w:rPr>
          <w:szCs w:val="26"/>
        </w:rPr>
        <w:t xml:space="preserve"> </w:t>
      </w:r>
      <w:r w:rsidRPr="00137A57">
        <w:rPr>
          <w:szCs w:val="26"/>
        </w:rPr>
        <w:t>1. Утвердить протокол</w:t>
      </w:r>
      <w:r>
        <w:rPr>
          <w:szCs w:val="26"/>
        </w:rPr>
        <w:t xml:space="preserve"> мандатной (счетной) комиссии Городского Совета</w:t>
      </w:r>
      <w:r w:rsidRPr="00137A57">
        <w:rPr>
          <w:szCs w:val="26"/>
        </w:rPr>
        <w:t xml:space="preserve"> от 26 января 2021 года № 1 </w:t>
      </w:r>
      <w:r>
        <w:rPr>
          <w:szCs w:val="26"/>
        </w:rPr>
        <w:t>«</w:t>
      </w:r>
      <w:r w:rsidRPr="00137A57">
        <w:t>О результатах тайного голосования</w:t>
      </w:r>
      <w:r>
        <w:t xml:space="preserve"> </w:t>
      </w:r>
      <w:r w:rsidRPr="00137A57">
        <w:t>по избранию Главы города Норильска</w:t>
      </w:r>
      <w:r>
        <w:t>».</w:t>
      </w:r>
    </w:p>
    <w:p w:rsidR="004B0C29" w:rsidRDefault="004B0C29" w:rsidP="004B0C29">
      <w:pPr>
        <w:ind w:firstLine="567"/>
        <w:rPr>
          <w:szCs w:val="26"/>
        </w:rPr>
      </w:pPr>
      <w:r w:rsidRPr="00137A57">
        <w:rPr>
          <w:szCs w:val="26"/>
        </w:rPr>
        <w:t xml:space="preserve"> </w:t>
      </w:r>
      <w:r>
        <w:rPr>
          <w:szCs w:val="26"/>
        </w:rPr>
        <w:t>2. Считать избранным Главой города Норильска Карасева Дмитрия Владимировича.</w:t>
      </w:r>
    </w:p>
    <w:p w:rsidR="004B0C29" w:rsidRPr="00033FAF" w:rsidRDefault="004B0C29" w:rsidP="004B0C29">
      <w:pPr>
        <w:ind w:firstLine="567"/>
        <w:rPr>
          <w:szCs w:val="26"/>
        </w:rPr>
      </w:pPr>
      <w:r>
        <w:rPr>
          <w:szCs w:val="26"/>
        </w:rPr>
        <w:t xml:space="preserve"> 3. </w:t>
      </w:r>
      <w:r w:rsidRPr="00033FAF">
        <w:rPr>
          <w:szCs w:val="26"/>
        </w:rPr>
        <w:t>Церемонию вступления в должность Главы города Норильска</w:t>
      </w:r>
      <w:r>
        <w:rPr>
          <w:szCs w:val="26"/>
        </w:rPr>
        <w:t xml:space="preserve"> провести в музейно-выставочном комплексе «Музей Норильска» 27 января 2021 года в 15.00. </w:t>
      </w:r>
    </w:p>
    <w:p w:rsidR="004B0C29" w:rsidRDefault="004B0C29" w:rsidP="004B0C29">
      <w:pPr>
        <w:ind w:firstLine="567"/>
        <w:rPr>
          <w:szCs w:val="26"/>
        </w:rPr>
      </w:pPr>
      <w:r>
        <w:rPr>
          <w:szCs w:val="26"/>
        </w:rPr>
        <w:t xml:space="preserve"> 4. Настоящее решение вступает в силу 27 января 2021 года.</w:t>
      </w:r>
    </w:p>
    <w:p w:rsidR="004B0C29" w:rsidRDefault="004B0C29" w:rsidP="004B0C29">
      <w:pPr>
        <w:ind w:firstLine="567"/>
        <w:rPr>
          <w:szCs w:val="26"/>
        </w:rPr>
      </w:pPr>
      <w:r>
        <w:rPr>
          <w:szCs w:val="26"/>
        </w:rPr>
        <w:t xml:space="preserve"> 5. Решение опубликовать в газете «Заполярная правда».</w:t>
      </w:r>
    </w:p>
    <w:p w:rsidR="004B0C29" w:rsidRDefault="004B0C29" w:rsidP="004B0C29">
      <w:pPr>
        <w:numPr>
          <w:ilvl w:val="12"/>
          <w:numId w:val="0"/>
        </w:numPr>
        <w:ind w:right="-1"/>
      </w:pPr>
    </w:p>
    <w:p w:rsidR="004B0C29" w:rsidRDefault="004B0C29" w:rsidP="004B0C29">
      <w:pPr>
        <w:rPr>
          <w:szCs w:val="26"/>
        </w:rPr>
      </w:pPr>
    </w:p>
    <w:p w:rsidR="00DF0D95" w:rsidRDefault="00DF0D95" w:rsidP="004B0C29">
      <w:pPr>
        <w:rPr>
          <w:szCs w:val="26"/>
        </w:rPr>
      </w:pPr>
    </w:p>
    <w:p w:rsidR="004B0C29" w:rsidRDefault="004B0C29" w:rsidP="004B0C29">
      <w:pPr>
        <w:rPr>
          <w:szCs w:val="26"/>
        </w:rPr>
      </w:pPr>
      <w:r>
        <w:rPr>
          <w:szCs w:val="26"/>
        </w:rPr>
        <w:t>Председатель Городского Совета</w:t>
      </w:r>
      <w:r>
        <w:rPr>
          <w:szCs w:val="26"/>
        </w:rPr>
        <w:tab/>
      </w:r>
      <w:r w:rsidR="00F91FE5">
        <w:rPr>
          <w:szCs w:val="26"/>
        </w:rPr>
        <w:tab/>
      </w:r>
      <w:r w:rsidR="00F91FE5">
        <w:rPr>
          <w:szCs w:val="26"/>
        </w:rPr>
        <w:tab/>
      </w:r>
      <w:r w:rsidR="00F91FE5">
        <w:rPr>
          <w:szCs w:val="26"/>
        </w:rPr>
        <w:tab/>
        <w:t xml:space="preserve">   </w:t>
      </w:r>
      <w:r w:rsidR="00DF0D95">
        <w:rPr>
          <w:szCs w:val="26"/>
        </w:rPr>
        <w:t xml:space="preserve">            А.А. Пестряков</w:t>
      </w:r>
    </w:p>
    <w:p w:rsidR="00797CE0" w:rsidRDefault="00797CE0" w:rsidP="00DF0D95">
      <w:bookmarkStart w:id="0" w:name="_GoBack"/>
      <w:bookmarkEnd w:id="0"/>
    </w:p>
    <w:sectPr w:rsidR="00797CE0" w:rsidSect="001F7F09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1396" w:rsidRDefault="00161396" w:rsidP="002766E6">
      <w:r>
        <w:separator/>
      </w:r>
    </w:p>
  </w:endnote>
  <w:endnote w:type="continuationSeparator" w:id="0">
    <w:p w:rsidR="00161396" w:rsidRDefault="00161396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6E6" w:rsidRDefault="002766E6">
    <w:pPr>
      <w:pStyle w:val="ab"/>
      <w:jc w:val="center"/>
    </w:pPr>
  </w:p>
  <w:p w:rsidR="001F7F09" w:rsidRDefault="00DF0D9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1396" w:rsidRDefault="00161396" w:rsidP="002766E6">
      <w:r>
        <w:separator/>
      </w:r>
    </w:p>
  </w:footnote>
  <w:footnote w:type="continuationSeparator" w:id="0">
    <w:p w:rsidR="00161396" w:rsidRDefault="00161396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66010"/>
    <w:rsid w:val="000D7E41"/>
    <w:rsid w:val="00105214"/>
    <w:rsid w:val="00107F3F"/>
    <w:rsid w:val="00114D5D"/>
    <w:rsid w:val="001351EC"/>
    <w:rsid w:val="00144E71"/>
    <w:rsid w:val="00153C62"/>
    <w:rsid w:val="00161396"/>
    <w:rsid w:val="00167694"/>
    <w:rsid w:val="00167E9E"/>
    <w:rsid w:val="00171576"/>
    <w:rsid w:val="001C13F1"/>
    <w:rsid w:val="002619B5"/>
    <w:rsid w:val="002766E6"/>
    <w:rsid w:val="00281884"/>
    <w:rsid w:val="00291542"/>
    <w:rsid w:val="002957E5"/>
    <w:rsid w:val="002E15F7"/>
    <w:rsid w:val="00337D25"/>
    <w:rsid w:val="00380D39"/>
    <w:rsid w:val="003834DF"/>
    <w:rsid w:val="00395731"/>
    <w:rsid w:val="00397516"/>
    <w:rsid w:val="003A594D"/>
    <w:rsid w:val="003E3D12"/>
    <w:rsid w:val="00445CB0"/>
    <w:rsid w:val="00452C71"/>
    <w:rsid w:val="00474263"/>
    <w:rsid w:val="004A7A52"/>
    <w:rsid w:val="004B0C29"/>
    <w:rsid w:val="00525C49"/>
    <w:rsid w:val="005E029F"/>
    <w:rsid w:val="00644BE5"/>
    <w:rsid w:val="006D0E78"/>
    <w:rsid w:val="00731FBA"/>
    <w:rsid w:val="0075306A"/>
    <w:rsid w:val="00797CE0"/>
    <w:rsid w:val="007E00A9"/>
    <w:rsid w:val="008D1D2D"/>
    <w:rsid w:val="0090377A"/>
    <w:rsid w:val="00905F3C"/>
    <w:rsid w:val="00914250"/>
    <w:rsid w:val="00926635"/>
    <w:rsid w:val="00935A9C"/>
    <w:rsid w:val="00984E69"/>
    <w:rsid w:val="009A5215"/>
    <w:rsid w:val="009A7AB3"/>
    <w:rsid w:val="009C6332"/>
    <w:rsid w:val="00A427C3"/>
    <w:rsid w:val="00A53EE6"/>
    <w:rsid w:val="00A849F0"/>
    <w:rsid w:val="00A8732B"/>
    <w:rsid w:val="00AB2FF9"/>
    <w:rsid w:val="00AD3EBA"/>
    <w:rsid w:val="00AD7D9F"/>
    <w:rsid w:val="00B30665"/>
    <w:rsid w:val="00B6540C"/>
    <w:rsid w:val="00BA6C82"/>
    <w:rsid w:val="00BF25FF"/>
    <w:rsid w:val="00C20138"/>
    <w:rsid w:val="00C4771E"/>
    <w:rsid w:val="00C6048B"/>
    <w:rsid w:val="00C62BE3"/>
    <w:rsid w:val="00C6416D"/>
    <w:rsid w:val="00C95455"/>
    <w:rsid w:val="00C9782C"/>
    <w:rsid w:val="00CC02AB"/>
    <w:rsid w:val="00D82290"/>
    <w:rsid w:val="00D85CE0"/>
    <w:rsid w:val="00D90E0F"/>
    <w:rsid w:val="00D924DD"/>
    <w:rsid w:val="00DE3422"/>
    <w:rsid w:val="00DF0D95"/>
    <w:rsid w:val="00E401E4"/>
    <w:rsid w:val="00E60134"/>
    <w:rsid w:val="00F45A65"/>
    <w:rsid w:val="00F46B07"/>
    <w:rsid w:val="00F519C3"/>
    <w:rsid w:val="00F70179"/>
    <w:rsid w:val="00F76ABD"/>
    <w:rsid w:val="00F91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Павлюк Наталия Павловна</cp:lastModifiedBy>
  <cp:revision>9</cp:revision>
  <cp:lastPrinted>2021-01-27T02:19:00Z</cp:lastPrinted>
  <dcterms:created xsi:type="dcterms:W3CDTF">2020-12-10T09:07:00Z</dcterms:created>
  <dcterms:modified xsi:type="dcterms:W3CDTF">2021-01-27T02:30:00Z</dcterms:modified>
</cp:coreProperties>
</file>